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E9" w:rsidRDefault="00D47EE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369" w:rsidRPr="007B674E" w:rsidRDefault="008F036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74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F0369" w:rsidRPr="002C11EC" w:rsidRDefault="008F0369" w:rsidP="00943776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  <w:r w:rsidRPr="002C11EC">
        <w:rPr>
          <w:rFonts w:ascii="Times New Roman" w:hAnsi="Times New Roman" w:cs="Times New Roman"/>
          <w:b/>
          <w:sz w:val="26"/>
          <w:szCs w:val="26"/>
        </w:rPr>
        <w:t xml:space="preserve">к проекту постановления администрации </w:t>
      </w:r>
      <w:proofErr w:type="spellStart"/>
      <w:r w:rsidRPr="002C11EC">
        <w:rPr>
          <w:rFonts w:ascii="Times New Roman" w:hAnsi="Times New Roman" w:cs="Times New Roman"/>
          <w:b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Pr="002C11EC">
        <w:rPr>
          <w:rFonts w:ascii="Times New Roman" w:hAnsi="Times New Roman" w:cs="Times New Roman"/>
          <w:b/>
          <w:sz w:val="26"/>
          <w:szCs w:val="26"/>
        </w:rPr>
        <w:t xml:space="preserve">округа Ставропольского края </w:t>
      </w:r>
      <w:r w:rsidR="004C509B" w:rsidRPr="002C11EC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утверждении административного регламента предоставления </w:t>
      </w:r>
      <w:r w:rsidR="00001C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администрацией </w:t>
      </w:r>
      <w:proofErr w:type="spellStart"/>
      <w:r w:rsidR="00001C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Новоалександровского</w:t>
      </w:r>
      <w:proofErr w:type="spellEnd"/>
      <w:r w:rsidR="00001C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 округа Ставропольского края </w:t>
      </w:r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муниципальной услуги «Выдача разрешения на </w:t>
      </w:r>
      <w:r w:rsidR="00001C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ввод объекта в эксплуатацию</w:t>
      </w:r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505C75" w:rsidRPr="002C11EC" w:rsidRDefault="00505C75" w:rsidP="009437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509B" w:rsidRPr="00001CF5" w:rsidRDefault="000E0EEA" w:rsidP="00A75BEF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1EC">
        <w:rPr>
          <w:rFonts w:ascii="Times New Roman" w:hAnsi="Times New Roman" w:cs="Times New Roman"/>
          <w:sz w:val="26"/>
          <w:szCs w:val="26"/>
        </w:rPr>
        <w:t>В целях приведения административного регламента предоставления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001CF5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="00001CF5">
        <w:rPr>
          <w:rFonts w:ascii="Times New Roman" w:hAnsi="Times New Roman" w:cs="Times New Roman"/>
          <w:sz w:val="26"/>
          <w:szCs w:val="26"/>
        </w:rPr>
        <w:t>Новоалександровского</w:t>
      </w:r>
      <w:proofErr w:type="spellEnd"/>
      <w:r w:rsidR="00001CF5">
        <w:rPr>
          <w:rFonts w:ascii="Times New Roman" w:hAnsi="Times New Roman" w:cs="Times New Roman"/>
          <w:sz w:val="26"/>
          <w:szCs w:val="26"/>
        </w:rPr>
        <w:t xml:space="preserve"> муниципального округа Ставропольского края </w:t>
      </w:r>
      <w:r w:rsidR="00A473A7" w:rsidRPr="002C11EC">
        <w:rPr>
          <w:rFonts w:ascii="Times New Roman" w:hAnsi="Times New Roman" w:cs="Times New Roman"/>
          <w:sz w:val="26"/>
          <w:szCs w:val="26"/>
        </w:rPr>
        <w:t xml:space="preserve">муниципальной услуги 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«Выдача разрешения на </w:t>
      </w:r>
      <w:r w:rsidR="00001CF5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 объекта в эксплуатацию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="004C509B" w:rsidRPr="002C11E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C11E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5D0918" w:rsidRPr="002C11EC">
        <w:rPr>
          <w:rFonts w:ascii="Times New Roman" w:hAnsi="Times New Roman" w:cs="Times New Roman"/>
          <w:sz w:val="26"/>
          <w:szCs w:val="26"/>
        </w:rPr>
        <w:t xml:space="preserve">Градостроительным кодексом Российской Федерации, </w:t>
      </w:r>
      <w:r w:rsidR="008D205F" w:rsidRPr="002C11EC">
        <w:rPr>
          <w:rFonts w:ascii="Times New Roman" w:hAnsi="Times New Roman" w:cs="Times New Roman"/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="00591078" w:rsidRPr="002C11EC">
        <w:rPr>
          <w:rFonts w:ascii="Times New Roman" w:hAnsi="Times New Roman" w:cs="Times New Roman"/>
          <w:sz w:val="26"/>
          <w:szCs w:val="26"/>
        </w:rPr>
        <w:t>,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591078" w:rsidRPr="002C11EC">
        <w:rPr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>от 27 июля 2010г. № 210-ФЗ «Об организации предоставления государственных и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,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 предостережением Министерства строительства и архи</w:t>
      </w:r>
      <w:r w:rsidR="00001CF5">
        <w:rPr>
          <w:rFonts w:ascii="Times New Roman" w:hAnsi="Times New Roman" w:cs="Times New Roman"/>
          <w:sz w:val="26"/>
          <w:szCs w:val="26"/>
        </w:rPr>
        <w:t>тектуры Ставропольского края №68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«О недопущении нарушения обязательных требований законодательства о градостроительной деятельности, требований, установленных муниципальными правовыми актами» </w:t>
      </w:r>
      <w:r w:rsidRPr="002C11EC">
        <w:rPr>
          <w:rFonts w:ascii="Times New Roman" w:hAnsi="Times New Roman" w:cs="Times New Roman"/>
          <w:sz w:val="26"/>
          <w:szCs w:val="26"/>
        </w:rPr>
        <w:t xml:space="preserve">отделом архитектуры и градостроительства </w:t>
      </w:r>
      <w:r w:rsidR="005F05E6" w:rsidRPr="002C11EC">
        <w:rPr>
          <w:rFonts w:ascii="Times New Roman" w:hAnsi="Times New Roman" w:cs="Times New Roman"/>
          <w:sz w:val="26"/>
          <w:szCs w:val="26"/>
        </w:rPr>
        <w:t xml:space="preserve">управления имущественных отношений </w:t>
      </w:r>
      <w:r w:rsidRPr="002C11EC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2C11EC">
        <w:rPr>
          <w:rFonts w:ascii="Times New Roman" w:hAnsi="Times New Roman" w:cs="Times New Roman"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разработан 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Новоалександровского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4C509B" w:rsidRPr="002C11EC">
        <w:rPr>
          <w:rFonts w:ascii="Times New Roman" w:hAnsi="Times New Roman" w:cs="Times New Roman"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</w:t>
      </w:r>
      <w:r w:rsidR="00001CF5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="00001CF5">
        <w:rPr>
          <w:rFonts w:ascii="Times New Roman" w:hAnsi="Times New Roman" w:cs="Times New Roman"/>
          <w:sz w:val="26"/>
          <w:szCs w:val="26"/>
        </w:rPr>
        <w:t>Новоалександровского</w:t>
      </w:r>
      <w:proofErr w:type="spellEnd"/>
      <w:r w:rsidR="00001CF5">
        <w:rPr>
          <w:rFonts w:ascii="Times New Roman" w:hAnsi="Times New Roman" w:cs="Times New Roman"/>
          <w:sz w:val="26"/>
          <w:szCs w:val="26"/>
        </w:rPr>
        <w:t xml:space="preserve"> муниципального округа Ставропольского края</w:t>
      </w:r>
      <w:r w:rsidR="00001C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муниципальной услуги «Выдача разрешения на </w:t>
      </w:r>
      <w:r w:rsidR="00001CF5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 объекта в эксплуатацию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D0604D" w:rsidRPr="002C11EC" w:rsidRDefault="008D205F" w:rsidP="004C5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11EC">
        <w:rPr>
          <w:rFonts w:ascii="Times New Roman" w:hAnsi="Times New Roman" w:cs="Times New Roman"/>
          <w:sz w:val="26"/>
          <w:szCs w:val="26"/>
        </w:rPr>
        <w:t xml:space="preserve">Данный </w:t>
      </w:r>
      <w:r w:rsidR="00144059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</w:t>
      </w:r>
      <w:r w:rsidR="00D0604D" w:rsidRPr="002C11EC">
        <w:rPr>
          <w:rFonts w:ascii="Times New Roman" w:hAnsi="Times New Roman" w:cs="Times New Roman"/>
          <w:sz w:val="26"/>
          <w:szCs w:val="26"/>
        </w:rPr>
        <w:t>соответствует требованиям, установленным постановлением администрации Новоалександровского городского округа Ставропольского края от 11 ноября 2019 г. № 1656 «О разработке и утверждении администрацией Новоалександровского городского округа Ставропольского края административных регламентов предоставления государственных и (или)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sectPr w:rsidR="00D0604D" w:rsidRPr="002C11EC" w:rsidSect="00DD4AD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45"/>
    <w:rsid w:val="00001CF5"/>
    <w:rsid w:val="000037CC"/>
    <w:rsid w:val="000E0EEA"/>
    <w:rsid w:val="00144059"/>
    <w:rsid w:val="002414B5"/>
    <w:rsid w:val="002C11EC"/>
    <w:rsid w:val="002F1C65"/>
    <w:rsid w:val="004B700E"/>
    <w:rsid w:val="004C3C02"/>
    <w:rsid w:val="004C509B"/>
    <w:rsid w:val="004E01F1"/>
    <w:rsid w:val="00505C75"/>
    <w:rsid w:val="005345FA"/>
    <w:rsid w:val="00591078"/>
    <w:rsid w:val="005D0918"/>
    <w:rsid w:val="005F05E6"/>
    <w:rsid w:val="007B625B"/>
    <w:rsid w:val="008D205F"/>
    <w:rsid w:val="008F0369"/>
    <w:rsid w:val="00943776"/>
    <w:rsid w:val="00976945"/>
    <w:rsid w:val="009C77C4"/>
    <w:rsid w:val="00A473A7"/>
    <w:rsid w:val="00A75BEF"/>
    <w:rsid w:val="00A77679"/>
    <w:rsid w:val="00D0604D"/>
    <w:rsid w:val="00D47EE9"/>
    <w:rsid w:val="00DD4AD1"/>
    <w:rsid w:val="00F14F53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9E791-9552-461E-9882-421A27E2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3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Воробцова</dc:creator>
  <cp:keywords/>
  <dc:description/>
  <cp:lastModifiedBy>Людмила Савочкина</cp:lastModifiedBy>
  <cp:revision>26</cp:revision>
  <cp:lastPrinted>2025-12-02T13:03:00Z</cp:lastPrinted>
  <dcterms:created xsi:type="dcterms:W3CDTF">2020-03-23T06:55:00Z</dcterms:created>
  <dcterms:modified xsi:type="dcterms:W3CDTF">2025-12-17T08:18:00Z</dcterms:modified>
</cp:coreProperties>
</file>